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2806B2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2806B2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2806B2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2806B2" w:rsidRDefault="002806B2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</w:t>
      </w:r>
      <w:r w:rsidR="0094556A" w:rsidRPr="002806B2">
        <w:rPr>
          <w:rFonts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674287" w:rsidRPr="002806B2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2806B2">
        <w:rPr>
          <w:rFonts w:cs="Times New Roman"/>
          <w:b/>
          <w:sz w:val="24"/>
          <w:szCs w:val="24"/>
        </w:rPr>
        <w:t xml:space="preserve">отдела </w:t>
      </w:r>
      <w:r w:rsidR="001103BD" w:rsidRPr="002806B2">
        <w:rPr>
          <w:rFonts w:cs="Times New Roman"/>
          <w:b/>
          <w:sz w:val="24"/>
          <w:szCs w:val="24"/>
        </w:rPr>
        <w:t>оперативного контроля</w:t>
      </w:r>
      <w:r w:rsidRPr="002806B2">
        <w:rPr>
          <w:rFonts w:cs="Times New Roman"/>
          <w:b/>
          <w:sz w:val="24"/>
          <w:szCs w:val="24"/>
        </w:rPr>
        <w:t xml:space="preserve"> </w:t>
      </w:r>
    </w:p>
    <w:p w:rsidR="0000649A" w:rsidRPr="002806B2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2806B2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2806B2">
        <w:rPr>
          <w:rFonts w:cs="Times New Roman"/>
          <w:b/>
          <w:sz w:val="24"/>
          <w:szCs w:val="24"/>
        </w:rPr>
        <w:t>16</w:t>
      </w:r>
      <w:r w:rsidRPr="002806B2">
        <w:rPr>
          <w:rFonts w:cs="Times New Roman"/>
          <w:b/>
          <w:sz w:val="24"/>
          <w:szCs w:val="24"/>
        </w:rPr>
        <w:t xml:space="preserve"> </w:t>
      </w:r>
    </w:p>
    <w:p w:rsidR="0000649A" w:rsidRPr="002806B2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2806B2">
        <w:rPr>
          <w:rFonts w:cs="Times New Roman"/>
          <w:b/>
          <w:sz w:val="24"/>
          <w:szCs w:val="24"/>
        </w:rPr>
        <w:t>по Санкт-Петербургу</w:t>
      </w:r>
    </w:p>
    <w:p w:rsidR="0000649A" w:rsidRPr="002806B2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3B7A81" w:rsidRPr="002806B2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6B2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2806B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2806B2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оперативного контроля Межрайонной ИФНС России № 16 по Санкт-Петербургу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Регистрационный номер (код) должности – 11-3-3-095.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Область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Вид профессиональной служебной деятельности старшего государственного налогового инспектора: оперативный контроль.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Назначение на должность и освобождение от должности старшего государственного налогового инспектора  отдела осуществляются приказом Межрайонной ИФНС России № 16 по Санкт-Петербургу (далее - инспекция).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Старший государственный налоговый инспектор отдела непосредственно подчиняется начальнику отдела.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</w:p>
    <w:p w:rsidR="002806B2" w:rsidRPr="002806B2" w:rsidRDefault="002806B2" w:rsidP="002806B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806B2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Наличие высшего образования.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2806B2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2806B2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Наличие профессиональных знаний: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2806B2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2806B2">
        <w:rPr>
          <w:rFonts w:cs="Times New Roman"/>
          <w:sz w:val="24"/>
          <w:szCs w:val="24"/>
        </w:rPr>
        <w:t xml:space="preserve"> </w:t>
      </w:r>
      <w:proofErr w:type="gramStart"/>
      <w:r w:rsidRPr="002806B2">
        <w:rPr>
          <w:rFonts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</w:t>
      </w:r>
      <w:r w:rsidRPr="002806B2">
        <w:rPr>
          <w:rFonts w:cs="Times New Roman"/>
          <w:sz w:val="24"/>
          <w:szCs w:val="24"/>
        </w:rPr>
        <w:lastRenderedPageBreak/>
        <w:t>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2806B2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2806B2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806B2">
        <w:rPr>
          <w:rFonts w:cs="Times New Roman"/>
          <w:sz w:val="24"/>
          <w:szCs w:val="24"/>
        </w:rPr>
        <w:t xml:space="preserve"> </w:t>
      </w:r>
      <w:proofErr w:type="gramStart"/>
      <w:r w:rsidRPr="002806B2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 Федеральный закон от 11 ноября 2003 г. N 138-ФЗ "О лотереях";</w:t>
      </w:r>
      <w:proofErr w:type="gramEnd"/>
      <w:r w:rsidRPr="002806B2">
        <w:rPr>
          <w:rFonts w:cs="Times New Roman"/>
          <w:sz w:val="24"/>
          <w:szCs w:val="24"/>
        </w:rPr>
        <w:t xml:space="preserve"> 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3 июля 2009 г. N 103-ФЗ "О деятельности по приему платежей физических лиц, осуществляемой платежными агентами"; </w:t>
      </w:r>
      <w:proofErr w:type="gramStart"/>
      <w:r w:rsidRPr="002806B2">
        <w:rPr>
          <w:rFonts w:cs="Times New Roman"/>
          <w:sz w:val="24"/>
          <w:szCs w:val="24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закон от 27 июня 2011 г. N 161-ФЗ "О национальной платежной системе"; Федеральный закон от 4 мая 2011 г. N 99-ФЗ "О лицензировании отдельных видов деятельности";</w:t>
      </w:r>
      <w:proofErr w:type="gramEnd"/>
      <w:r w:rsidRPr="002806B2">
        <w:rPr>
          <w:rFonts w:cs="Times New Roman"/>
          <w:sz w:val="24"/>
          <w:szCs w:val="24"/>
        </w:rPr>
        <w:t xml:space="preserve"> Федеральный закон от 22 декабря 2008 г. N 268-ФЗ "Технический регламент на табачную продукцию"; Федеральный закон от 1 декабря 2007 г. N 315-ФЗ "О саморегулируемых организациях"; постановление Правительства Российской Федерации от 5 июля 2004 г. N 338 "О мерах по реализации Федерального закона "О лотереях"; 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Pr="002806B2">
        <w:rPr>
          <w:rFonts w:cs="Times New Roman"/>
          <w:sz w:val="24"/>
          <w:szCs w:val="24"/>
        </w:rPr>
        <w:t>контроля за</w:t>
      </w:r>
      <w:proofErr w:type="gramEnd"/>
      <w:r w:rsidRPr="002806B2">
        <w:rPr>
          <w:rFonts w:cs="Times New Roman"/>
          <w:sz w:val="24"/>
          <w:szCs w:val="24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 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  </w:t>
      </w:r>
      <w:proofErr w:type="gramStart"/>
      <w:r w:rsidRPr="002806B2">
        <w:rPr>
          <w:rFonts w:cs="Times New Roman"/>
          <w:sz w:val="24"/>
          <w:szCs w:val="24"/>
        </w:rPr>
        <w:t>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 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  <w:proofErr w:type="gramEnd"/>
      <w:r w:rsidRPr="002806B2">
        <w:rPr>
          <w:rFonts w:cs="Times New Roman"/>
          <w:sz w:val="24"/>
          <w:szCs w:val="24"/>
        </w:rPr>
        <w:t xml:space="preserve"> постановление Правительства Российской Федерации от 26 января 2010 г. N 27 "О специальных марках для маркировки табачной продукции"; 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 постановление Правительства Российской Федерации от 29 сентября 2008 г. N 724 "Об утверждении порядка ведения государственного </w:t>
      </w:r>
      <w:r w:rsidRPr="002806B2">
        <w:rPr>
          <w:rFonts w:cs="Times New Roman"/>
          <w:sz w:val="24"/>
          <w:szCs w:val="24"/>
        </w:rPr>
        <w:lastRenderedPageBreak/>
        <w:t xml:space="preserve">реестра саморегулируемых организаций"; 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 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</w:t>
      </w:r>
      <w:proofErr w:type="gramStart"/>
      <w:r w:rsidRPr="002806B2">
        <w:rPr>
          <w:rFonts w:cs="Times New Roman"/>
          <w:sz w:val="24"/>
          <w:szCs w:val="24"/>
        </w:rPr>
        <w:t>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  <w:r w:rsidRPr="002806B2">
        <w:rPr>
          <w:rFonts w:cs="Times New Roman"/>
          <w:sz w:val="24"/>
          <w:szCs w:val="24"/>
        </w:rPr>
        <w:t xml:space="preserve">  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</w:t>
      </w:r>
      <w:proofErr w:type="gramStart"/>
      <w:r w:rsidRPr="002806B2">
        <w:rPr>
          <w:rFonts w:cs="Times New Roman"/>
          <w:sz w:val="24"/>
          <w:szCs w:val="24"/>
        </w:rPr>
        <w:t>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  <w:proofErr w:type="gramEnd"/>
      <w:r w:rsidRPr="002806B2">
        <w:rPr>
          <w:rFonts w:cs="Times New Roman"/>
          <w:sz w:val="24"/>
          <w:szCs w:val="24"/>
        </w:rPr>
        <w:t xml:space="preserve"> 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2806B2">
        <w:rPr>
          <w:rFonts w:cs="Times New Roman"/>
          <w:sz w:val="24"/>
          <w:szCs w:val="24"/>
        </w:rPr>
        <w:t>хранения</w:t>
      </w:r>
      <w:proofErr w:type="gramEnd"/>
      <w:r w:rsidRPr="002806B2">
        <w:rPr>
          <w:rFonts w:cs="Times New Roman"/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</w:t>
      </w:r>
      <w:proofErr w:type="gramStart"/>
      <w:r w:rsidRPr="002806B2">
        <w:rPr>
          <w:rFonts w:cs="Times New Roman"/>
          <w:sz w:val="24"/>
          <w:szCs w:val="24"/>
        </w:rPr>
        <w:t>Министерства финансов Российской Федерации от 11 июня 2010 г. N 59н";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 приказ Минфина России от 26 августа 2014 г. N 81н "Об утверждении формы и сроков представления отчета о всероссийской государственной лотерее";</w:t>
      </w:r>
      <w:proofErr w:type="gramEnd"/>
      <w:r w:rsidRPr="002806B2">
        <w:rPr>
          <w:rFonts w:cs="Times New Roman"/>
          <w:sz w:val="24"/>
          <w:szCs w:val="24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2806B2">
        <w:rPr>
          <w:rFonts w:cs="Times New Roman"/>
          <w:sz w:val="24"/>
          <w:szCs w:val="24"/>
        </w:rPr>
        <w:t xml:space="preserve">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2806B2">
        <w:rPr>
          <w:rFonts w:cs="Times New Roman"/>
          <w:sz w:val="24"/>
          <w:szCs w:val="24"/>
        </w:rPr>
        <w:t>госрегулируемых</w:t>
      </w:r>
      <w:proofErr w:type="spellEnd"/>
      <w:r w:rsidRPr="002806B2">
        <w:rPr>
          <w:rFonts w:cs="Times New Roman"/>
          <w:sz w:val="24"/>
          <w:szCs w:val="24"/>
        </w:rPr>
        <w:t xml:space="preserve"> видов деятельности;</w:t>
      </w:r>
      <w:proofErr w:type="gramEnd"/>
      <w:r w:rsidRPr="002806B2">
        <w:rPr>
          <w:rFonts w:cs="Times New Roman"/>
          <w:sz w:val="24"/>
          <w:szCs w:val="24"/>
        </w:rPr>
        <w:t xml:space="preserve">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2806B2">
        <w:rPr>
          <w:rFonts w:cs="Times New Roman"/>
          <w:sz w:val="24"/>
          <w:szCs w:val="24"/>
        </w:rPr>
        <w:t xml:space="preserve"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</w:t>
      </w:r>
      <w:r w:rsidRPr="002806B2">
        <w:rPr>
          <w:rFonts w:cs="Times New Roman"/>
          <w:sz w:val="24"/>
          <w:szCs w:val="24"/>
        </w:rPr>
        <w:lastRenderedPageBreak/>
        <w:t>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Pr="002806B2">
        <w:rPr>
          <w:rFonts w:cs="Times New Roman"/>
          <w:sz w:val="24"/>
          <w:szCs w:val="24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2806B2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2806B2">
        <w:rPr>
          <w:rFonts w:cs="Times New Roman"/>
          <w:sz w:val="24"/>
          <w:szCs w:val="24"/>
        </w:rPr>
        <w:t xml:space="preserve"> </w:t>
      </w:r>
      <w:proofErr w:type="gramStart"/>
      <w:r w:rsidRPr="002806B2">
        <w:rPr>
          <w:rFonts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2806B2">
        <w:rPr>
          <w:rFonts w:cs="Times New Roman"/>
          <w:sz w:val="24"/>
          <w:szCs w:val="24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2806B2">
        <w:rPr>
          <w:rFonts w:cs="Times New Roman"/>
          <w:sz w:val="24"/>
          <w:szCs w:val="24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2806B2">
        <w:rPr>
          <w:rFonts w:cs="Times New Roman"/>
          <w:sz w:val="24"/>
          <w:szCs w:val="24"/>
        </w:rPr>
        <w:t xml:space="preserve"> </w:t>
      </w:r>
      <w:proofErr w:type="gramStart"/>
      <w:r w:rsidRPr="002806B2">
        <w:rPr>
          <w:rFonts w:cs="Times New Roman"/>
          <w:sz w:val="24"/>
          <w:szCs w:val="24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2806B2">
        <w:rPr>
          <w:rFonts w:cs="Times New Roman"/>
          <w:sz w:val="24"/>
          <w:szCs w:val="24"/>
        </w:rPr>
        <w:t xml:space="preserve">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2806B2">
        <w:rPr>
          <w:rFonts w:cs="Times New Roman"/>
          <w:sz w:val="24"/>
          <w:szCs w:val="24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Pr="002806B2">
        <w:rPr>
          <w:rFonts w:cs="Times New Roman"/>
          <w:sz w:val="24"/>
          <w:szCs w:val="24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</w:t>
      </w:r>
      <w:proofErr w:type="gramStart"/>
      <w:r w:rsidRPr="002806B2">
        <w:rPr>
          <w:rFonts w:cs="Times New Roman"/>
          <w:sz w:val="24"/>
          <w:szCs w:val="24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</w:t>
      </w:r>
      <w:r w:rsidRPr="002806B2">
        <w:rPr>
          <w:rFonts w:cs="Times New Roman"/>
          <w:sz w:val="24"/>
          <w:szCs w:val="24"/>
        </w:rPr>
        <w:lastRenderedPageBreak/>
        <w:t xml:space="preserve">счетов, осуществлении государственного контроля и надзора в сфере </w:t>
      </w:r>
      <w:proofErr w:type="spellStart"/>
      <w:r w:rsidRPr="002806B2">
        <w:rPr>
          <w:rFonts w:cs="Times New Roman"/>
          <w:sz w:val="24"/>
          <w:szCs w:val="24"/>
        </w:rPr>
        <w:t>госрегулируемых</w:t>
      </w:r>
      <w:proofErr w:type="spellEnd"/>
      <w:r w:rsidRPr="002806B2">
        <w:rPr>
          <w:rFonts w:cs="Times New Roman"/>
          <w:sz w:val="24"/>
          <w:szCs w:val="24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2806B2">
        <w:rPr>
          <w:rFonts w:cs="Times New Roman"/>
          <w:sz w:val="24"/>
          <w:szCs w:val="24"/>
        </w:rPr>
        <w:t xml:space="preserve"> Российской Федерации.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Наличие функциональных умений: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данных.</w:t>
      </w:r>
    </w:p>
    <w:p w:rsidR="002806B2" w:rsidRPr="0010088A" w:rsidRDefault="002806B2" w:rsidP="002806B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0088A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2806B2" w:rsidRPr="002806B2" w:rsidRDefault="002806B2" w:rsidP="002806B2">
      <w:pPr>
        <w:ind w:firstLine="720"/>
        <w:jc w:val="center"/>
        <w:rPr>
          <w:rFonts w:cs="Times New Roman"/>
          <w:sz w:val="24"/>
          <w:szCs w:val="24"/>
        </w:rPr>
      </w:pP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2806B2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2806B2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2806B2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2806B2">
        <w:rPr>
          <w:rFonts w:cs="Times New Roman"/>
          <w:b/>
          <w:sz w:val="24"/>
          <w:szCs w:val="24"/>
        </w:rPr>
        <w:t xml:space="preserve">, </w:t>
      </w:r>
      <w:r w:rsidRPr="002806B2">
        <w:rPr>
          <w:rFonts w:cs="Times New Roman"/>
          <w:sz w:val="24"/>
          <w:szCs w:val="24"/>
        </w:rPr>
        <w:t>16,</w:t>
      </w:r>
      <w:r w:rsidRPr="002806B2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2806B2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2806B2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2806B2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2806B2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806B2">
          <w:rPr>
            <w:rFonts w:cs="Times New Roman"/>
            <w:sz w:val="24"/>
            <w:szCs w:val="24"/>
          </w:rPr>
          <w:t>2004 г</w:t>
        </w:r>
      </w:smartTag>
      <w:r w:rsidRPr="002806B2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proofErr w:type="gramStart"/>
      <w:r w:rsidRPr="002806B2">
        <w:rPr>
          <w:rFonts w:cs="Times New Roman"/>
          <w:sz w:val="24"/>
          <w:szCs w:val="24"/>
        </w:rPr>
        <w:t xml:space="preserve">Старший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806B2">
          <w:rPr>
            <w:rFonts w:cs="Times New Roman"/>
            <w:sz w:val="24"/>
            <w:szCs w:val="24"/>
          </w:rPr>
          <w:t>2004 г</w:t>
        </w:r>
      </w:smartTag>
      <w:r w:rsidRPr="002806B2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оперативного контроля, приказами (распоряжениями) ФНС России,  приказами управления</w:t>
      </w:r>
      <w:proofErr w:type="gramEnd"/>
      <w:r w:rsidRPr="002806B2">
        <w:rPr>
          <w:rFonts w:cs="Times New Roman"/>
          <w:sz w:val="24"/>
          <w:szCs w:val="24"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 xml:space="preserve">Должностные обязанности: </w:t>
      </w:r>
    </w:p>
    <w:p w:rsidR="002806B2" w:rsidRPr="002806B2" w:rsidRDefault="002806B2" w:rsidP="002806B2">
      <w:pPr>
        <w:pStyle w:val="af"/>
        <w:ind w:firstLine="709"/>
      </w:pPr>
      <w:r w:rsidRPr="002806B2">
        <w:t>руководствуется в своей работе нормативными актами, перечисленными в настоящем должностном регламенте</w:t>
      </w:r>
    </w:p>
    <w:p w:rsidR="002806B2" w:rsidRPr="002806B2" w:rsidRDefault="002806B2" w:rsidP="002806B2">
      <w:pPr>
        <w:pStyle w:val="af"/>
        <w:ind w:firstLine="709"/>
      </w:pPr>
      <w:r w:rsidRPr="002806B2">
        <w:t>осуществляет контроль выполнения нормативных материалов по вопросам, относящимся к деятельности отдела, соблюдением налогоплательщиками законодательства применения контрольно-кассовой техники при осуществлении наличных денежных расчетов в соответствии с Законом РФ № 54 от 22.05.2003 «О применении ККТ…»</w:t>
      </w:r>
    </w:p>
    <w:p w:rsidR="002806B2" w:rsidRPr="002806B2" w:rsidRDefault="002806B2" w:rsidP="002806B2">
      <w:pPr>
        <w:pStyle w:val="af"/>
        <w:ind w:firstLine="709"/>
      </w:pPr>
      <w:r w:rsidRPr="002806B2">
        <w:t xml:space="preserve">осуществляет </w:t>
      </w:r>
      <w:proofErr w:type="gramStart"/>
      <w:r w:rsidRPr="002806B2">
        <w:t>контроль за</w:t>
      </w:r>
      <w:proofErr w:type="gramEnd"/>
      <w:r w:rsidRPr="002806B2">
        <w:t xml:space="preserve"> применением ККТ кредитными организациями,</w:t>
      </w:r>
    </w:p>
    <w:p w:rsidR="002806B2" w:rsidRPr="002806B2" w:rsidRDefault="002806B2" w:rsidP="002806B2">
      <w:pPr>
        <w:pStyle w:val="af"/>
        <w:ind w:firstLine="709"/>
      </w:pPr>
      <w:r w:rsidRPr="002806B2">
        <w:t>осуществляет работы в соответствии с закрепленным рабочим местом системы электронного оборота документов (далее – система ЭОД)  РМ 12-8-1;</w:t>
      </w:r>
    </w:p>
    <w:p w:rsidR="002806B2" w:rsidRPr="002806B2" w:rsidRDefault="002806B2" w:rsidP="002806B2">
      <w:pPr>
        <w:pStyle w:val="af"/>
        <w:ind w:firstLine="709"/>
      </w:pPr>
      <w:r w:rsidRPr="002806B2">
        <w:t>по мере необходимости осуществляет работы в соответствии с РМ 12-7-1 системы ЭОД;</w:t>
      </w:r>
    </w:p>
    <w:p w:rsidR="002806B2" w:rsidRPr="002806B2" w:rsidRDefault="002806B2" w:rsidP="002806B2">
      <w:pPr>
        <w:pStyle w:val="af"/>
        <w:ind w:firstLine="709"/>
      </w:pPr>
      <w:r w:rsidRPr="002806B2">
        <w:t>принимает участие в проведении проверок соблюдения законодательства о применении ККТ;</w:t>
      </w:r>
    </w:p>
    <w:p w:rsidR="002806B2" w:rsidRPr="002806B2" w:rsidRDefault="002806B2" w:rsidP="002806B2">
      <w:pPr>
        <w:pStyle w:val="af"/>
        <w:ind w:firstLine="709"/>
      </w:pPr>
      <w:r w:rsidRPr="002806B2">
        <w:t>осуществляет контроль и принимает участие в проведении контрольных мероприятий в соответствии с п.2 Постановления Правительства РФ от 05.07.2004 №338 «О мерах по реализации Федерального закона «О лотереях»;</w:t>
      </w:r>
    </w:p>
    <w:p w:rsidR="002806B2" w:rsidRPr="002806B2" w:rsidRDefault="002806B2" w:rsidP="002806B2">
      <w:pPr>
        <w:pStyle w:val="af"/>
        <w:ind w:firstLine="709"/>
      </w:pPr>
      <w:r w:rsidRPr="002806B2">
        <w:t>осуществляет контроль и принимает участие в проведении контрольных мероприятий за осуществлением деятельности по организации и проведению азартных игр в букмекерских конторах и тотализаторах;</w:t>
      </w:r>
    </w:p>
    <w:p w:rsidR="002806B2" w:rsidRPr="002806B2" w:rsidRDefault="002806B2" w:rsidP="002806B2">
      <w:pPr>
        <w:pStyle w:val="af"/>
        <w:ind w:firstLine="709"/>
      </w:pPr>
      <w:r w:rsidRPr="002806B2">
        <w:t xml:space="preserve">осуществляет контроль и принимает участие в проведении контрольных мероприятий за осуществлением выполнения Закона РФ «О деятельности по приему платежей физических лиц, осуществляемой платежными агентами» (№ 298-ФЗ) по вопросу обязательного применения ККТ; проводит </w:t>
      </w:r>
      <w:proofErr w:type="spellStart"/>
      <w:r w:rsidRPr="002806B2">
        <w:t>фискализацию</w:t>
      </w:r>
      <w:proofErr w:type="spellEnd"/>
      <w:r w:rsidRPr="002806B2">
        <w:t xml:space="preserve"> ККТ, установленной в платежных терминалах по месту нахождения платежного терминала;</w:t>
      </w:r>
    </w:p>
    <w:p w:rsidR="002806B2" w:rsidRPr="002806B2" w:rsidRDefault="002806B2" w:rsidP="002806B2">
      <w:pPr>
        <w:pStyle w:val="af"/>
        <w:ind w:firstLine="709"/>
      </w:pPr>
      <w:r w:rsidRPr="002806B2">
        <w:t>принимает участие в проверках организаций-перевозчиков маршрутным транспортом, организованных  Комитетом по транспорту  Санкт-Петербурга;</w:t>
      </w:r>
    </w:p>
    <w:p w:rsidR="002806B2" w:rsidRPr="002806B2" w:rsidRDefault="002806B2" w:rsidP="002806B2">
      <w:pPr>
        <w:pStyle w:val="af"/>
        <w:ind w:firstLine="709"/>
      </w:pPr>
      <w:r w:rsidRPr="002806B2">
        <w:t>принимает участие в проведении совместных проверок с представителями правоохранительных органов, администрации района, участие в рейдовых общегородских мероприятиях, организованных управлением;</w:t>
      </w:r>
    </w:p>
    <w:p w:rsidR="002806B2" w:rsidRPr="002806B2" w:rsidRDefault="002806B2" w:rsidP="002806B2">
      <w:pPr>
        <w:pStyle w:val="af"/>
        <w:ind w:firstLine="709"/>
      </w:pPr>
      <w:r w:rsidRPr="002806B2">
        <w:lastRenderedPageBreak/>
        <w:t>принимает участие в  проведении осмотров помещений мигрирующих предприятий, организаций с признаками «фирм-однодневок»;</w:t>
      </w:r>
    </w:p>
    <w:p w:rsidR="002806B2" w:rsidRPr="002806B2" w:rsidRDefault="002806B2" w:rsidP="002806B2">
      <w:pPr>
        <w:pStyle w:val="af"/>
        <w:ind w:firstLine="709"/>
      </w:pPr>
      <w:r w:rsidRPr="002806B2">
        <w:t xml:space="preserve">принимает участие в рассмотрении обращений налогоплательщиков, подготавливает и вносит на рассмотрение начальнику отдела предложения, заключения, проект ответов и разъяснений на письменные и устные обращения налогоплательщиков по вопросам, находящимся в компетенции отдела; </w:t>
      </w:r>
    </w:p>
    <w:p w:rsidR="002806B2" w:rsidRPr="002806B2" w:rsidRDefault="002806B2" w:rsidP="002806B2">
      <w:pPr>
        <w:pStyle w:val="af"/>
        <w:ind w:firstLine="709"/>
      </w:pPr>
      <w:r w:rsidRPr="002806B2">
        <w:t>по мере необходимости выполняет непредусмотренных планом работы отдела и настоящим должностным регламентом отдельных поручений и заданий начальника отдела;</w:t>
      </w:r>
    </w:p>
    <w:p w:rsidR="002806B2" w:rsidRPr="002806B2" w:rsidRDefault="002806B2" w:rsidP="002806B2">
      <w:pPr>
        <w:pStyle w:val="af"/>
        <w:ind w:firstLine="709"/>
      </w:pPr>
      <w:r w:rsidRPr="002806B2">
        <w:t>информирует начальника отдела обо всех упущениях и ошибках в работе не позднее следующего дня;</w:t>
      </w:r>
    </w:p>
    <w:p w:rsidR="002806B2" w:rsidRPr="002806B2" w:rsidRDefault="002806B2" w:rsidP="002806B2">
      <w:pPr>
        <w:pStyle w:val="af"/>
        <w:ind w:firstLine="709"/>
      </w:pPr>
      <w:r w:rsidRPr="002806B2">
        <w:t>знает все формы отчетности по работе отдела оперативного контроля, делопроизводства согласно номенклатуре дел, принимает непосредственное  участие в составлении отчетности в пределах компетенции отдела;</w:t>
      </w:r>
    </w:p>
    <w:p w:rsidR="002806B2" w:rsidRPr="002806B2" w:rsidRDefault="002806B2" w:rsidP="002806B2">
      <w:pPr>
        <w:pStyle w:val="af"/>
        <w:ind w:firstLine="709"/>
      </w:pPr>
      <w:r w:rsidRPr="002806B2">
        <w:t>исполняет должностные обязанности начальника отдела оперативного контроля в его отсутствие;</w:t>
      </w:r>
    </w:p>
    <w:p w:rsidR="002806B2" w:rsidRPr="002806B2" w:rsidRDefault="002806B2" w:rsidP="002806B2">
      <w:pPr>
        <w:pStyle w:val="af"/>
        <w:ind w:firstLine="709"/>
      </w:pPr>
      <w:r w:rsidRPr="002806B2">
        <w:t>участвует в организации и проведении мероприятий (семинары) по повышению деловой квалификации сотрудников инспекции по предмету деятельности отдела</w:t>
      </w:r>
    </w:p>
    <w:p w:rsidR="002806B2" w:rsidRPr="002806B2" w:rsidRDefault="002806B2" w:rsidP="002806B2">
      <w:pPr>
        <w:pStyle w:val="af"/>
        <w:ind w:firstLine="709"/>
      </w:pPr>
      <w:r w:rsidRPr="002806B2"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2806B2" w:rsidRPr="002806B2" w:rsidRDefault="002806B2" w:rsidP="002806B2">
      <w:pPr>
        <w:pStyle w:val="af"/>
        <w:ind w:firstLine="709"/>
      </w:pPr>
      <w:r w:rsidRPr="002806B2">
        <w:t>содержит в надлежащем порядке рабочее место и обеспечивает сохранность оборудования;</w:t>
      </w:r>
    </w:p>
    <w:p w:rsidR="002806B2" w:rsidRPr="002806B2" w:rsidRDefault="002806B2" w:rsidP="002806B2">
      <w:pPr>
        <w:pStyle w:val="af"/>
        <w:ind w:firstLine="709"/>
      </w:pPr>
      <w:r w:rsidRPr="002806B2">
        <w:t>соблюдает служебный распорядок инспекции</w:t>
      </w:r>
      <w:proofErr w:type="gramStart"/>
      <w:r w:rsidRPr="002806B2">
        <w:t>..</w:t>
      </w:r>
      <w:proofErr w:type="gramEnd"/>
    </w:p>
    <w:p w:rsidR="002806B2" w:rsidRPr="002806B2" w:rsidRDefault="002806B2" w:rsidP="002806B2">
      <w:pPr>
        <w:pStyle w:val="af"/>
        <w:ind w:firstLine="709"/>
      </w:pPr>
      <w:r w:rsidRPr="002806B2">
        <w:t>строго соблюдает   требования   по   обращению   с  информационными   ресурсами, содержащими   сведения,  составляющие   служебную  и   налоговую  тайну.</w:t>
      </w:r>
    </w:p>
    <w:p w:rsidR="002806B2" w:rsidRPr="002806B2" w:rsidRDefault="002806B2" w:rsidP="002806B2">
      <w:pPr>
        <w:pStyle w:val="af"/>
        <w:ind w:firstLine="709"/>
      </w:pPr>
      <w:r w:rsidRPr="002806B2">
        <w:t>соблюдает условия заключенного  служебного контракта  и  служебного распорядка  инспекции.</w:t>
      </w:r>
    </w:p>
    <w:p w:rsidR="002806B2" w:rsidRPr="002806B2" w:rsidRDefault="002806B2" w:rsidP="002806B2">
      <w:pPr>
        <w:pStyle w:val="af"/>
        <w:ind w:firstLine="709"/>
      </w:pPr>
      <w:r w:rsidRPr="002806B2">
        <w:t>содержит в надлежащем порядке и сохранности рабочее место и оборудование.</w:t>
      </w:r>
    </w:p>
    <w:p w:rsidR="002806B2" w:rsidRPr="002806B2" w:rsidRDefault="002806B2" w:rsidP="002806B2">
      <w:pPr>
        <w:pStyle w:val="af"/>
        <w:ind w:firstLine="709"/>
      </w:pPr>
      <w:r w:rsidRPr="002806B2">
        <w:t>выполняет поручения начальника отдела.</w:t>
      </w:r>
    </w:p>
    <w:p w:rsidR="002806B2" w:rsidRPr="002806B2" w:rsidRDefault="002806B2" w:rsidP="002806B2">
      <w:pPr>
        <w:pStyle w:val="af"/>
        <w:ind w:firstLine="709"/>
      </w:pPr>
      <w:r w:rsidRPr="002806B2">
        <w:t>участвует в производстве по делам об административных правонарушениях (составляет протоколы об административных правонарушениях).</w:t>
      </w:r>
    </w:p>
    <w:p w:rsidR="002806B2" w:rsidRPr="002806B2" w:rsidRDefault="002806B2" w:rsidP="002806B2">
      <w:pPr>
        <w:pStyle w:val="af"/>
        <w:ind w:firstLine="709"/>
      </w:pPr>
      <w:r w:rsidRPr="002806B2">
        <w:t>Имеет право:</w:t>
      </w:r>
    </w:p>
    <w:p w:rsidR="002806B2" w:rsidRPr="002806B2" w:rsidRDefault="002806B2" w:rsidP="002806B2">
      <w:pPr>
        <w:pStyle w:val="af"/>
        <w:ind w:firstLine="709"/>
      </w:pPr>
      <w:r w:rsidRPr="002806B2">
        <w:t>вносить предложения начальнику отдела по улучшению работы отдела с учетом действующего законодательства.</w:t>
      </w:r>
    </w:p>
    <w:p w:rsidR="002806B2" w:rsidRPr="002806B2" w:rsidRDefault="002806B2" w:rsidP="002806B2">
      <w:pPr>
        <w:pStyle w:val="af"/>
        <w:ind w:firstLine="709"/>
      </w:pPr>
      <w:r w:rsidRPr="002806B2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2806B2" w:rsidRPr="002806B2" w:rsidRDefault="002806B2" w:rsidP="002806B2">
      <w:pPr>
        <w:pStyle w:val="af"/>
        <w:ind w:firstLine="709"/>
      </w:pPr>
      <w:r w:rsidRPr="002806B2">
        <w:t>на продвижение по службе, увеличение денежного содержания с учетом результатов и стажа работы, уровня квалификации.</w:t>
      </w:r>
    </w:p>
    <w:p w:rsidR="002806B2" w:rsidRPr="002806B2" w:rsidRDefault="002806B2" w:rsidP="002806B2">
      <w:pPr>
        <w:pStyle w:val="af"/>
        <w:ind w:firstLine="709"/>
      </w:pPr>
      <w:r w:rsidRPr="002806B2">
        <w:t xml:space="preserve">на проведение по его заявлению служебной проверки для опровержения сведений, порочащих его честь и достоинство. </w:t>
      </w:r>
    </w:p>
    <w:p w:rsidR="002806B2" w:rsidRPr="002806B2" w:rsidRDefault="002806B2" w:rsidP="002806B2">
      <w:pPr>
        <w:pStyle w:val="af"/>
        <w:ind w:firstLine="709"/>
      </w:pPr>
      <w:r w:rsidRPr="002806B2"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06B2" w:rsidRPr="002806B2" w:rsidRDefault="002806B2" w:rsidP="002806B2">
      <w:pPr>
        <w:pStyle w:val="af"/>
        <w:ind w:firstLine="709"/>
      </w:pPr>
      <w:r w:rsidRPr="002806B2">
        <w:t>посещать в установленном порядке для исполнения должностных обязанностей предприятия, учреждения и организации;</w:t>
      </w:r>
    </w:p>
    <w:p w:rsidR="002806B2" w:rsidRPr="002806B2" w:rsidRDefault="002806B2" w:rsidP="002806B2">
      <w:pPr>
        <w:pStyle w:val="af"/>
        <w:ind w:firstLine="709"/>
      </w:pPr>
      <w:r w:rsidRPr="002806B2"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806B2" w:rsidRPr="002806B2" w:rsidRDefault="002806B2" w:rsidP="002806B2">
      <w:pPr>
        <w:pStyle w:val="af"/>
        <w:ind w:firstLine="709"/>
      </w:pPr>
      <w:r w:rsidRPr="002806B2"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806B2" w:rsidRPr="002806B2" w:rsidRDefault="002806B2" w:rsidP="002806B2">
      <w:pPr>
        <w:pStyle w:val="af"/>
        <w:ind w:firstLine="709"/>
      </w:pPr>
      <w:r w:rsidRPr="002806B2"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2806B2" w:rsidRPr="002806B2" w:rsidRDefault="002806B2" w:rsidP="002806B2">
      <w:pPr>
        <w:pStyle w:val="af"/>
        <w:ind w:firstLine="709"/>
      </w:pPr>
      <w:r w:rsidRPr="002806B2">
        <w:t>участвовать в обсуждении текущих и перспективных планов работы;</w:t>
      </w:r>
    </w:p>
    <w:p w:rsidR="002806B2" w:rsidRPr="002806B2" w:rsidRDefault="002806B2" w:rsidP="002806B2">
      <w:pPr>
        <w:pStyle w:val="af"/>
        <w:ind w:firstLine="709"/>
      </w:pPr>
      <w:r w:rsidRPr="002806B2">
        <w:lastRenderedPageBreak/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806B2" w:rsidRPr="002806B2" w:rsidRDefault="002806B2" w:rsidP="002806B2">
      <w:pPr>
        <w:pStyle w:val="af"/>
        <w:ind w:firstLine="709"/>
      </w:pPr>
      <w:r w:rsidRPr="002806B2">
        <w:t>ставить перед начальником отдела вопросы о переносе в установленном порядке сроков выполнения работ;</w:t>
      </w:r>
    </w:p>
    <w:p w:rsidR="002806B2" w:rsidRPr="002806B2" w:rsidRDefault="002806B2" w:rsidP="002806B2">
      <w:pPr>
        <w:pStyle w:val="af"/>
        <w:ind w:firstLine="709"/>
      </w:pPr>
      <w:r w:rsidRPr="002806B2"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2806B2" w:rsidRPr="002806B2" w:rsidRDefault="002806B2" w:rsidP="002806B2">
      <w:pPr>
        <w:pStyle w:val="af"/>
        <w:ind w:firstLine="709"/>
      </w:pPr>
      <w:r w:rsidRPr="002806B2">
        <w:t>принимать участие в совещаниях по обсуждению вопросов, связанных с направлением деятельности отдела.</w:t>
      </w:r>
    </w:p>
    <w:p w:rsidR="002806B2" w:rsidRPr="002806B2" w:rsidRDefault="002806B2" w:rsidP="002806B2">
      <w:pPr>
        <w:pStyle w:val="af"/>
        <w:ind w:firstLine="709"/>
      </w:pPr>
      <w:r w:rsidRPr="002806B2">
        <w:t xml:space="preserve">Несет ответственность:  </w:t>
      </w:r>
    </w:p>
    <w:p w:rsidR="002806B2" w:rsidRPr="002806B2" w:rsidRDefault="002806B2" w:rsidP="002806B2">
      <w:pPr>
        <w:pStyle w:val="af"/>
        <w:ind w:firstLine="709"/>
      </w:pPr>
      <w:r w:rsidRPr="002806B2">
        <w:t>за качество и своевременность выполнения возложенных на него настоящим должностным регламентом обязанностей;</w:t>
      </w:r>
    </w:p>
    <w:p w:rsidR="002806B2" w:rsidRPr="002806B2" w:rsidRDefault="002806B2" w:rsidP="002806B2">
      <w:pPr>
        <w:pStyle w:val="af"/>
        <w:ind w:firstLine="709"/>
      </w:pPr>
      <w:r w:rsidRPr="002806B2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2806B2" w:rsidRPr="002806B2" w:rsidRDefault="002806B2" w:rsidP="002806B2">
      <w:pPr>
        <w:pStyle w:val="af"/>
        <w:ind w:firstLine="709"/>
      </w:pPr>
      <w:r w:rsidRPr="002806B2">
        <w:t>за 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2806B2" w:rsidRPr="002806B2" w:rsidRDefault="002806B2" w:rsidP="002806B2">
      <w:pPr>
        <w:pStyle w:val="af"/>
        <w:ind w:firstLine="709"/>
      </w:pPr>
      <w:r w:rsidRPr="002806B2">
        <w:t>состояние трудовой и исполнительской дисциплины.</w:t>
      </w:r>
    </w:p>
    <w:p w:rsidR="002806B2" w:rsidRPr="002806B2" w:rsidRDefault="002806B2" w:rsidP="002806B2">
      <w:pPr>
        <w:pStyle w:val="af"/>
        <w:ind w:firstLine="709"/>
      </w:pPr>
      <w:r w:rsidRPr="002806B2">
        <w:t xml:space="preserve">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2806B2">
          <w:rPr>
            <w:rStyle w:val="af4"/>
            <w:b w:val="0"/>
            <w:color w:val="auto"/>
          </w:rPr>
          <w:t>законодательством</w:t>
        </w:r>
      </w:hyperlink>
      <w:r w:rsidRPr="002806B2">
        <w:t xml:space="preserve"> Российской Федерации.</w:t>
      </w:r>
    </w:p>
    <w:p w:rsidR="002806B2" w:rsidRPr="002806B2" w:rsidRDefault="002806B2" w:rsidP="002806B2">
      <w:pPr>
        <w:rPr>
          <w:rFonts w:cs="Times New Roman"/>
          <w:sz w:val="24"/>
          <w:szCs w:val="24"/>
        </w:rPr>
      </w:pPr>
    </w:p>
    <w:p w:rsidR="002806B2" w:rsidRPr="0010088A" w:rsidRDefault="002806B2" w:rsidP="002806B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0088A">
        <w:rPr>
          <w:rFonts w:ascii="Times New Roman" w:hAnsi="Times New Roman" w:cs="Times New Roman"/>
          <w:b/>
          <w:color w:val="auto"/>
          <w:sz w:val="24"/>
          <w:szCs w:val="24"/>
        </w:rPr>
        <w:t>IV. Перечень вопросов, по которым  старший государственный налоговый инспектор вправе или обязан самостоятельно принимать управленческие и иные решения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2806B2" w:rsidRPr="002806B2" w:rsidRDefault="002806B2" w:rsidP="002806B2">
      <w:pPr>
        <w:ind w:left="709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принимать участие в рассмотрении, согласовании, визировании протоколов, актов, служебных записок, отчетов, планов;</w:t>
      </w:r>
    </w:p>
    <w:p w:rsidR="002806B2" w:rsidRPr="002806B2" w:rsidRDefault="002806B2" w:rsidP="002806B2">
      <w:pPr>
        <w:ind w:left="709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информировать вышестоящее руководство для принятия им соответствующего решения;</w:t>
      </w:r>
    </w:p>
    <w:p w:rsidR="002806B2" w:rsidRPr="002806B2" w:rsidRDefault="002806B2" w:rsidP="002806B2">
      <w:pPr>
        <w:ind w:left="709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806B2" w:rsidRPr="002806B2" w:rsidRDefault="002806B2" w:rsidP="002806B2">
      <w:pPr>
        <w:ind w:left="709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давать указания, рекомендации по вопросам, отнесенным к компетенции отдела.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806B2" w:rsidRPr="002806B2" w:rsidRDefault="002806B2" w:rsidP="002806B2">
      <w:pPr>
        <w:ind w:left="709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осуществления анализа кадрового состава, подготовки предложений руководству Инспекции по работе с кадрами;</w:t>
      </w:r>
    </w:p>
    <w:p w:rsidR="002806B2" w:rsidRPr="002806B2" w:rsidRDefault="002806B2" w:rsidP="002806B2">
      <w:pPr>
        <w:ind w:left="709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806B2" w:rsidRPr="002806B2" w:rsidRDefault="002806B2" w:rsidP="002806B2">
      <w:pPr>
        <w:ind w:left="709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</w:p>
    <w:p w:rsidR="002806B2" w:rsidRPr="0010088A" w:rsidRDefault="002806B2" w:rsidP="002806B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0088A">
        <w:rPr>
          <w:rFonts w:ascii="Times New Roman" w:hAnsi="Times New Roman" w:cs="Times New Roman"/>
          <w:b/>
          <w:color w:val="auto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06B2" w:rsidRPr="0010088A" w:rsidRDefault="002806B2" w:rsidP="002806B2">
      <w:pPr>
        <w:ind w:firstLine="720"/>
        <w:rPr>
          <w:rFonts w:cs="Times New Roman"/>
          <w:b/>
          <w:sz w:val="24"/>
          <w:szCs w:val="24"/>
        </w:rPr>
      </w:pP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Старший государственный налоговый инспектор   отдела в соответствии со своей компетенцией вправе участвовать в подготовке (обсуждении) следующих проектов: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lastRenderedPageBreak/>
        <w:t>в обсуждении проектов положений, иных актов по поручению руководства инспекции.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о внесении предложений по проекту приказов.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Старший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2806B2" w:rsidRPr="002806B2" w:rsidRDefault="002806B2" w:rsidP="002806B2">
      <w:pPr>
        <w:pStyle w:val="af"/>
      </w:pPr>
      <w:r w:rsidRPr="002806B2">
        <w:t xml:space="preserve">            применение законодательства Российской Федерации по налогам и сборам 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графике отпусков</w:t>
      </w:r>
    </w:p>
    <w:p w:rsidR="002806B2" w:rsidRPr="0010088A" w:rsidRDefault="002806B2" w:rsidP="002806B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0088A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</w:p>
    <w:p w:rsidR="002806B2" w:rsidRPr="0010088A" w:rsidRDefault="002806B2" w:rsidP="002806B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0088A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2806B2">
        <w:rPr>
          <w:rFonts w:cs="Times New Roman"/>
          <w:sz w:val="24"/>
          <w:szCs w:val="24"/>
        </w:rPr>
        <w:t xml:space="preserve">Взаимодействие  старшего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806B2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2806B2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2806B2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2806B2">
        <w:rPr>
          <w:rFonts w:cs="Times New Roman"/>
          <w:b/>
          <w:sz w:val="24"/>
          <w:szCs w:val="24"/>
        </w:rPr>
        <w:t xml:space="preserve"> </w:t>
      </w:r>
      <w:r w:rsidRPr="002806B2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806B2">
          <w:rPr>
            <w:rFonts w:cs="Times New Roman"/>
            <w:sz w:val="24"/>
            <w:szCs w:val="24"/>
          </w:rPr>
          <w:t>2002 г</w:t>
        </w:r>
      </w:smartTag>
      <w:r w:rsidRPr="002806B2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2806B2">
        <w:rPr>
          <w:rFonts w:cs="Times New Roman"/>
          <w:sz w:val="24"/>
          <w:szCs w:val="24"/>
        </w:rPr>
        <w:t>» (</w:t>
      </w:r>
      <w:proofErr w:type="gramStart"/>
      <w:r w:rsidRPr="002806B2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2806B2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2806B2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806B2">
          <w:rPr>
            <w:rFonts w:cs="Times New Roman"/>
            <w:sz w:val="24"/>
            <w:szCs w:val="24"/>
          </w:rPr>
          <w:t>2004 г</w:t>
        </w:r>
      </w:smartTag>
      <w:r w:rsidRPr="002806B2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806B2" w:rsidRPr="0010088A" w:rsidRDefault="002806B2" w:rsidP="002806B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0088A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</w:t>
      </w:r>
      <w:r w:rsidRPr="0010088A">
        <w:rPr>
          <w:rFonts w:ascii="Times New Roman" w:hAnsi="Times New Roman" w:cs="Times New Roman"/>
          <w:color w:val="auto"/>
          <w:sz w:val="24"/>
          <w:szCs w:val="24"/>
        </w:rPr>
        <w:t xml:space="preserve">с </w:t>
      </w:r>
      <w:hyperlink r:id="rId17" w:history="1">
        <w:r w:rsidRPr="0010088A">
          <w:rPr>
            <w:rStyle w:val="af4"/>
            <w:rFonts w:ascii="Times New Roman" w:hAnsi="Times New Roman"/>
            <w:color w:val="auto"/>
            <w:sz w:val="24"/>
            <w:szCs w:val="24"/>
          </w:rPr>
          <w:t>административным регламентом</w:t>
        </w:r>
      </w:hyperlink>
      <w:r w:rsidRPr="0010088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2806B2" w:rsidRPr="0010088A" w:rsidRDefault="002806B2" w:rsidP="002806B2">
      <w:pPr>
        <w:ind w:firstLine="720"/>
        <w:rPr>
          <w:rFonts w:cs="Times New Roman"/>
          <w:b/>
          <w:sz w:val="24"/>
          <w:szCs w:val="24"/>
        </w:rPr>
      </w:pP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  оказание следующих видов государственных услуг, осуществляемых инспекцией:</w:t>
      </w:r>
    </w:p>
    <w:p w:rsidR="002806B2" w:rsidRPr="002806B2" w:rsidRDefault="002806B2" w:rsidP="002806B2">
      <w:pPr>
        <w:ind w:firstLine="708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- индивидуальное информирование налогоплательщиков на основании обращений в устной форме;</w:t>
      </w:r>
    </w:p>
    <w:p w:rsidR="002806B2" w:rsidRPr="002806B2" w:rsidRDefault="002806B2" w:rsidP="002806B2">
      <w:pPr>
        <w:ind w:firstLine="708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письменной форме;</w:t>
      </w:r>
    </w:p>
    <w:p w:rsidR="002806B2" w:rsidRPr="002806B2" w:rsidRDefault="002806B2" w:rsidP="002806B2">
      <w:pPr>
        <w:ind w:firstLine="708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публичное информирование налогоплательщиков;</w:t>
      </w:r>
    </w:p>
    <w:p w:rsidR="002806B2" w:rsidRPr="002806B2" w:rsidRDefault="002806B2" w:rsidP="002806B2">
      <w:pPr>
        <w:ind w:firstLine="708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индивидуальное информирование налогоплательщиков о порядке регистрации и применения контрольно-кассовой техники при наличных денежных расчётах, и (или) расчетах с использованием платёжных карт.</w:t>
      </w:r>
    </w:p>
    <w:p w:rsidR="002806B2" w:rsidRPr="002806B2" w:rsidRDefault="002806B2" w:rsidP="002806B2">
      <w:pPr>
        <w:ind w:firstLine="708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прием юридических  и  физических лиц по вопросам, входящим в компетенцию отдела.</w:t>
      </w:r>
    </w:p>
    <w:p w:rsidR="002806B2" w:rsidRPr="0010088A" w:rsidRDefault="002806B2" w:rsidP="002806B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0088A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</w:p>
    <w:p w:rsidR="002806B2" w:rsidRPr="002806B2" w:rsidRDefault="002806B2" w:rsidP="002806B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lastRenderedPageBreak/>
        <w:t>Эффективность профессиональной служебной деятельности старшего государственного  налогового инспектора оценивается по следующим показателям: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06B2" w:rsidRPr="002806B2" w:rsidRDefault="002806B2" w:rsidP="002806B2">
      <w:pPr>
        <w:ind w:firstLine="720"/>
        <w:rPr>
          <w:rFonts w:cs="Times New Roman"/>
          <w:sz w:val="24"/>
          <w:szCs w:val="24"/>
        </w:rPr>
      </w:pPr>
      <w:r w:rsidRPr="002806B2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806B2" w:rsidRPr="002806B2" w:rsidRDefault="002806B2" w:rsidP="002806B2">
      <w:pPr>
        <w:pStyle w:val="af1"/>
        <w:jc w:val="left"/>
        <w:rPr>
          <w:rFonts w:ascii="Times New Roman" w:hAnsi="Times New Roman"/>
        </w:rPr>
      </w:pPr>
    </w:p>
    <w:p w:rsidR="002806B2" w:rsidRPr="002806B2" w:rsidRDefault="002806B2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6B2" w:rsidRPr="002806B2" w:rsidRDefault="002806B2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1B7" w:rsidRPr="002806B2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2806B2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610F1F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9A6" w:rsidRDefault="00EC69A6" w:rsidP="003B7A81">
      <w:r>
        <w:separator/>
      </w:r>
    </w:p>
  </w:endnote>
  <w:endnote w:type="continuationSeparator" w:id="0">
    <w:p w:rsidR="00EC69A6" w:rsidRDefault="00EC69A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9A6" w:rsidRDefault="00EC69A6" w:rsidP="003B7A81">
      <w:r>
        <w:separator/>
      </w:r>
    </w:p>
  </w:footnote>
  <w:footnote w:type="continuationSeparator" w:id="0">
    <w:p w:rsidR="00EC69A6" w:rsidRDefault="00EC69A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A38BF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44B6"/>
    <w:rsid w:val="00016846"/>
    <w:rsid w:val="00027871"/>
    <w:rsid w:val="000457F3"/>
    <w:rsid w:val="00046D1E"/>
    <w:rsid w:val="00057CCC"/>
    <w:rsid w:val="00072E1D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69E3"/>
    <w:rsid w:val="0010088A"/>
    <w:rsid w:val="001103BD"/>
    <w:rsid w:val="00121DFA"/>
    <w:rsid w:val="00141E3E"/>
    <w:rsid w:val="001559CE"/>
    <w:rsid w:val="00165B7A"/>
    <w:rsid w:val="001665C3"/>
    <w:rsid w:val="00175938"/>
    <w:rsid w:val="001804B9"/>
    <w:rsid w:val="0019182F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122B"/>
    <w:rsid w:val="00254973"/>
    <w:rsid w:val="00254D09"/>
    <w:rsid w:val="00260F35"/>
    <w:rsid w:val="00264E2A"/>
    <w:rsid w:val="002806B2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46122"/>
    <w:rsid w:val="00397C11"/>
    <w:rsid w:val="003A43AB"/>
    <w:rsid w:val="003B7A81"/>
    <w:rsid w:val="003C4B94"/>
    <w:rsid w:val="003D14B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596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C0179"/>
    <w:rsid w:val="005D1E6A"/>
    <w:rsid w:val="005D7ABC"/>
    <w:rsid w:val="005E3663"/>
    <w:rsid w:val="00610F1F"/>
    <w:rsid w:val="00630988"/>
    <w:rsid w:val="006310EB"/>
    <w:rsid w:val="006618E5"/>
    <w:rsid w:val="00670259"/>
    <w:rsid w:val="00672DB0"/>
    <w:rsid w:val="00674287"/>
    <w:rsid w:val="00681090"/>
    <w:rsid w:val="00683559"/>
    <w:rsid w:val="006A44FB"/>
    <w:rsid w:val="006A5528"/>
    <w:rsid w:val="006B36E0"/>
    <w:rsid w:val="006B6F92"/>
    <w:rsid w:val="006D1DF5"/>
    <w:rsid w:val="006E2B1D"/>
    <w:rsid w:val="006E2C92"/>
    <w:rsid w:val="006E6747"/>
    <w:rsid w:val="006F140C"/>
    <w:rsid w:val="006F411B"/>
    <w:rsid w:val="00712D9A"/>
    <w:rsid w:val="0071560A"/>
    <w:rsid w:val="00721021"/>
    <w:rsid w:val="00721040"/>
    <w:rsid w:val="00735612"/>
    <w:rsid w:val="007423E7"/>
    <w:rsid w:val="007424FD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38BF"/>
    <w:rsid w:val="007A66A8"/>
    <w:rsid w:val="007A7062"/>
    <w:rsid w:val="007B0EB1"/>
    <w:rsid w:val="007B2780"/>
    <w:rsid w:val="007D402F"/>
    <w:rsid w:val="007D4ADF"/>
    <w:rsid w:val="007D4FA0"/>
    <w:rsid w:val="007D5B2B"/>
    <w:rsid w:val="007D7BDE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62CAF"/>
    <w:rsid w:val="00871454"/>
    <w:rsid w:val="00877280"/>
    <w:rsid w:val="00881E8D"/>
    <w:rsid w:val="00882463"/>
    <w:rsid w:val="0088304A"/>
    <w:rsid w:val="008971B7"/>
    <w:rsid w:val="008A5A27"/>
    <w:rsid w:val="008A5EB3"/>
    <w:rsid w:val="008D0D65"/>
    <w:rsid w:val="008E4B65"/>
    <w:rsid w:val="008F7217"/>
    <w:rsid w:val="008F7798"/>
    <w:rsid w:val="00907C0C"/>
    <w:rsid w:val="00916B68"/>
    <w:rsid w:val="00926516"/>
    <w:rsid w:val="00933CCA"/>
    <w:rsid w:val="00940EED"/>
    <w:rsid w:val="00942953"/>
    <w:rsid w:val="00944E3B"/>
    <w:rsid w:val="0094556A"/>
    <w:rsid w:val="00950A95"/>
    <w:rsid w:val="00952185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81F70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134A"/>
    <w:rsid w:val="00BA1539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20C8F"/>
    <w:rsid w:val="00C23B14"/>
    <w:rsid w:val="00C35906"/>
    <w:rsid w:val="00C37900"/>
    <w:rsid w:val="00C73A81"/>
    <w:rsid w:val="00C73C62"/>
    <w:rsid w:val="00C77913"/>
    <w:rsid w:val="00C80643"/>
    <w:rsid w:val="00C96F05"/>
    <w:rsid w:val="00CA1C97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D1315"/>
    <w:rsid w:val="00DE02E2"/>
    <w:rsid w:val="00DE6E00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C69A6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75C44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3ADBC-AC5F-4EDA-9243-3E3CDFC0E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4409</Words>
  <Characters>25136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Васильева Альфия Равильевна</cp:lastModifiedBy>
  <cp:revision>5</cp:revision>
  <cp:lastPrinted>2018-07-31T08:10:00Z</cp:lastPrinted>
  <dcterms:created xsi:type="dcterms:W3CDTF">2019-01-21T08:24:00Z</dcterms:created>
  <dcterms:modified xsi:type="dcterms:W3CDTF">2019-06-18T13:39:00Z</dcterms:modified>
</cp:coreProperties>
</file>